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65ABE" w14:textId="77777777" w:rsidR="00D3694E" w:rsidRDefault="00D3694E">
      <w:pPr>
        <w:pStyle w:val="Zakladnystyl"/>
        <w:jc w:val="center"/>
        <w:rPr>
          <w:sz w:val="28"/>
          <w:szCs w:val="28"/>
        </w:rPr>
      </w:pPr>
    </w:p>
    <w:p w14:paraId="619715B9" w14:textId="47AFBA2E" w:rsidR="00D87F7E" w:rsidRDefault="00350C0A">
      <w:pPr>
        <w:pStyle w:val="Zakladnystyl"/>
        <w:jc w:val="center"/>
        <w:rPr>
          <w:sz w:val="28"/>
          <w:szCs w:val="28"/>
        </w:rPr>
      </w:pPr>
      <w:r>
        <w:rPr>
          <w:noProof/>
        </w:rPr>
        <w:object w:dxaOrig="1440" w:dyaOrig="1440" w14:anchorId="21957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1.7pt;margin-top:-9pt;width:55.2pt;height:63pt;z-index:251657728;visibility:visible;mso-wrap-edited:f">
            <v:imagedata r:id="rId12" o:title=""/>
            <w10:wrap type="topAndBottom"/>
          </v:shape>
          <o:OLEObject Type="Embed" ProgID="Word.Picture.8" ShapeID="_x0000_s1026" DrawAspect="Content" ObjectID="_1834127448" r:id="rId13"/>
        </w:object>
      </w:r>
      <w:r w:rsidR="00D3694E">
        <w:rPr>
          <w:sz w:val="28"/>
          <w:szCs w:val="28"/>
        </w:rPr>
        <w:t>NÁVRH</w:t>
      </w:r>
    </w:p>
    <w:p w14:paraId="40FCFE18" w14:textId="77777777" w:rsidR="00D3694E" w:rsidRDefault="00D3694E">
      <w:pPr>
        <w:pStyle w:val="Zakladnystyl"/>
        <w:jc w:val="center"/>
        <w:rPr>
          <w:sz w:val="28"/>
          <w:szCs w:val="28"/>
        </w:rPr>
      </w:pPr>
    </w:p>
    <w:p w14:paraId="7C293D8F" w14:textId="77777777" w:rsidR="00D87F7E" w:rsidRDefault="00D87F7E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52B919B" w14:textId="77777777" w:rsidR="00D87F7E" w:rsidRDefault="00D87F7E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....</w:t>
      </w:r>
    </w:p>
    <w:p w14:paraId="0C674976" w14:textId="0B665347" w:rsidR="00D87F7E" w:rsidRDefault="00D3694E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B16F35">
        <w:rPr>
          <w:sz w:val="28"/>
          <w:szCs w:val="28"/>
        </w:rPr>
        <w:t xml:space="preserve"> </w:t>
      </w:r>
      <w:r w:rsidR="002F4185">
        <w:rPr>
          <w:sz w:val="28"/>
          <w:szCs w:val="28"/>
        </w:rPr>
        <w:t xml:space="preserve">  </w:t>
      </w:r>
      <w:r>
        <w:rPr>
          <w:sz w:val="28"/>
          <w:szCs w:val="28"/>
        </w:rPr>
        <w:t>...</w:t>
      </w:r>
    </w:p>
    <w:p w14:paraId="7179E23F" w14:textId="77777777" w:rsidR="00D87F7E" w:rsidRDefault="00D87F7E">
      <w:pPr>
        <w:pStyle w:val="Zakladnystyl"/>
        <w:jc w:val="center"/>
        <w:rPr>
          <w:sz w:val="28"/>
          <w:szCs w:val="28"/>
        </w:rPr>
      </w:pPr>
    </w:p>
    <w:p w14:paraId="764B088D" w14:textId="45533247" w:rsidR="00D87F7E" w:rsidRPr="00E278B1" w:rsidRDefault="00D87F7E">
      <w:pPr>
        <w:pStyle w:val="Zakladnystyl"/>
        <w:jc w:val="center"/>
        <w:rPr>
          <w:b/>
          <w:bCs/>
        </w:rPr>
      </w:pPr>
      <w:r w:rsidRPr="00D3694E">
        <w:rPr>
          <w:b/>
          <w:bCs/>
        </w:rPr>
        <w:t>k</w:t>
      </w:r>
      <w:r w:rsidR="00D3694E" w:rsidRPr="00D3694E">
        <w:rPr>
          <w:b/>
          <w:bCs/>
        </w:rPr>
        <w:t> </w:t>
      </w:r>
      <w:r w:rsidR="00657B0C" w:rsidRPr="005F36BE">
        <w:rPr>
          <w:b/>
          <w:bCs/>
        </w:rPr>
        <w:t>Návrhu</w:t>
      </w:r>
      <w:bookmarkStart w:id="0" w:name="_GoBack"/>
      <w:bookmarkEnd w:id="0"/>
      <w:r w:rsidR="00657B0C" w:rsidRPr="005F36BE">
        <w:rPr>
          <w:b/>
          <w:bCs/>
        </w:rPr>
        <w:t xml:space="preserve"> protiopatrení </w:t>
      </w:r>
      <w:r w:rsidR="00657B0C">
        <w:rPr>
          <w:b/>
          <w:bCs/>
        </w:rPr>
        <w:t xml:space="preserve">vlády Slovenskej republiky </w:t>
      </w:r>
      <w:r w:rsidR="00657B0C" w:rsidRPr="005F36BE">
        <w:rPr>
          <w:b/>
          <w:bCs/>
        </w:rPr>
        <w:t>súvisiac</w:t>
      </w:r>
      <w:r w:rsidR="00657B0C">
        <w:rPr>
          <w:b/>
          <w:bCs/>
        </w:rPr>
        <w:t>ich</w:t>
      </w:r>
      <w:r w:rsidR="00657B0C" w:rsidRPr="005F36BE">
        <w:rPr>
          <w:b/>
          <w:bCs/>
        </w:rPr>
        <w:t xml:space="preserve"> s prerušením </w:t>
      </w:r>
      <w:r w:rsidR="00657B0C">
        <w:rPr>
          <w:b/>
          <w:bCs/>
        </w:rPr>
        <w:t>dodávok</w:t>
      </w:r>
      <w:r w:rsidR="00657B0C" w:rsidRPr="005F36BE">
        <w:rPr>
          <w:b/>
          <w:bCs/>
        </w:rPr>
        <w:t xml:space="preserve"> ropy </w:t>
      </w:r>
      <w:r w:rsidR="00657B0C">
        <w:rPr>
          <w:b/>
          <w:bCs/>
        </w:rPr>
        <w:t>cez Ukrajinu na Slovensko</w:t>
      </w:r>
    </w:p>
    <w:p w14:paraId="3793F259" w14:textId="77777777" w:rsidR="00D87F7E" w:rsidRDefault="00D87F7E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6804"/>
      </w:tblGrid>
      <w:tr w:rsidR="00D87F7E" w14:paraId="6ABB7E2A" w14:textId="77777777" w:rsidTr="00BA24FF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C5142D" w14:textId="77777777" w:rsidR="00D87F7E" w:rsidRDefault="00D87F7E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A3E601" w14:textId="1567AC8C" w:rsidR="00D87F7E" w:rsidRPr="005F36BE" w:rsidRDefault="00D87F7E" w:rsidP="005F36BE">
            <w:pPr>
              <w:pStyle w:val="Zakladnystyl"/>
              <w:jc w:val="both"/>
              <w:rPr>
                <w:b/>
                <w:bCs/>
              </w:rPr>
            </w:pPr>
          </w:p>
        </w:tc>
      </w:tr>
      <w:tr w:rsidR="00D87F7E" w14:paraId="56009739" w14:textId="77777777" w:rsidTr="00BA24FF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40E3D" w14:textId="77777777" w:rsidR="00D87F7E" w:rsidRDefault="00D87F7E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3131B" w14:textId="5CED01E3" w:rsidR="00D87F7E" w:rsidRDefault="00D87F7E" w:rsidP="0024075E">
            <w:pPr>
              <w:pStyle w:val="Zakladnystyl"/>
            </w:pPr>
            <w:r>
              <w:t>predseda vlády</w:t>
            </w:r>
            <w:r w:rsidR="002A6BAE">
              <w:t xml:space="preserve"> </w:t>
            </w:r>
            <w:r w:rsidR="0024075E">
              <w:t xml:space="preserve"> </w:t>
            </w:r>
          </w:p>
        </w:tc>
      </w:tr>
    </w:tbl>
    <w:p w14:paraId="6FB64A2F" w14:textId="77777777" w:rsidR="00D87F7E" w:rsidRDefault="00D87F7E">
      <w:pPr>
        <w:pStyle w:val="Vlada"/>
        <w:rPr>
          <w:sz w:val="24"/>
          <w:szCs w:val="24"/>
        </w:rPr>
      </w:pPr>
      <w:r>
        <w:t>Vláda</w:t>
      </w:r>
    </w:p>
    <w:p w14:paraId="3F48DD2B" w14:textId="77777777" w:rsidR="00D87F7E" w:rsidRDefault="00D87F7E" w:rsidP="00E1294B">
      <w:pPr>
        <w:pStyle w:val="Nadpis1"/>
        <w:spacing w:before="240"/>
      </w:pPr>
      <w:r>
        <w:t>schvaľuje</w:t>
      </w:r>
    </w:p>
    <w:p w14:paraId="69598A45" w14:textId="60D66607" w:rsidR="00D87F7E" w:rsidRPr="005F36BE" w:rsidRDefault="005F36BE">
      <w:pPr>
        <w:pStyle w:val="Nadpis2"/>
      </w:pPr>
      <w:r w:rsidRPr="005F36BE">
        <w:t xml:space="preserve">Návrh protiopatrení </w:t>
      </w:r>
      <w:r w:rsidR="00DB48EB">
        <w:t xml:space="preserve">vlády Slovenskej republiky </w:t>
      </w:r>
      <w:r w:rsidRPr="005F36BE">
        <w:t xml:space="preserve">súvisiacich s prerušením </w:t>
      </w:r>
      <w:r w:rsidR="00DB48EB">
        <w:t>dodávok</w:t>
      </w:r>
      <w:r w:rsidRPr="005F36BE">
        <w:t xml:space="preserve"> ropy </w:t>
      </w:r>
      <w:r w:rsidR="00DB48EB">
        <w:t>cez</w:t>
      </w:r>
      <w:r w:rsidRPr="005F36BE">
        <w:t xml:space="preserve"> Ukrajin</w:t>
      </w:r>
      <w:r w:rsidR="00DB48EB">
        <w:t>u na Slovensko</w:t>
      </w:r>
      <w:r w:rsidR="00E1294B" w:rsidRPr="005F36BE">
        <w:t>;</w:t>
      </w:r>
    </w:p>
    <w:p w14:paraId="2B1A5621" w14:textId="77777777" w:rsidR="00E1294B" w:rsidRDefault="00E1294B" w:rsidP="00E1294B">
      <w:pPr>
        <w:pStyle w:val="Nadpis2"/>
        <w:numPr>
          <w:ilvl w:val="0"/>
          <w:numId w:val="0"/>
        </w:numPr>
        <w:ind w:left="1418"/>
      </w:pPr>
    </w:p>
    <w:p w14:paraId="2C66FA65" w14:textId="6E97A081" w:rsidR="00D87F7E" w:rsidRDefault="00657B0C" w:rsidP="000F7AFE">
      <w:pPr>
        <w:pStyle w:val="Nadpis1"/>
      </w:pPr>
      <w:r>
        <w:t>ukladá</w:t>
      </w:r>
    </w:p>
    <w:p w14:paraId="781CF9DB" w14:textId="3228CAF5" w:rsidR="00063844" w:rsidRDefault="00DC602F" w:rsidP="00283EE9">
      <w:pPr>
        <w:pStyle w:val="Nosite"/>
        <w:spacing w:before="0" w:after="0"/>
        <w:ind w:left="540"/>
        <w:rPr>
          <w:b w:val="0"/>
        </w:rPr>
      </w:pPr>
      <w:r>
        <w:t xml:space="preserve">ministrovi </w:t>
      </w:r>
      <w:r w:rsidR="00CD2A49" w:rsidRPr="00582A3B">
        <w:t>financií</w:t>
      </w:r>
      <w:r w:rsidR="00D87F7E" w:rsidRPr="00582A3B">
        <w:br/>
      </w:r>
      <w:r w:rsidR="003A627E">
        <w:t xml:space="preserve"> </w:t>
      </w:r>
    </w:p>
    <w:p w14:paraId="0AAA2E0A" w14:textId="5E1F2421" w:rsidR="00D87F7E" w:rsidRDefault="008F358F" w:rsidP="0033052A">
      <w:pPr>
        <w:pStyle w:val="Nadpis2"/>
      </w:pPr>
      <w:r>
        <w:t xml:space="preserve">prijať kroky voči </w:t>
      </w:r>
      <w:r w:rsidR="002C526F">
        <w:t xml:space="preserve"> spoločnosti </w:t>
      </w:r>
      <w:r>
        <w:t>Slovensk</w:t>
      </w:r>
      <w:r w:rsidR="002C526F">
        <w:t>á</w:t>
      </w:r>
      <w:r w:rsidR="006F03BE">
        <w:t xml:space="preserve"> e</w:t>
      </w:r>
      <w:r w:rsidR="00356DD0">
        <w:t xml:space="preserve">lektrizačná </w:t>
      </w:r>
      <w:r w:rsidR="002C526F">
        <w:t>prenosová sústava, a.s.</w:t>
      </w:r>
      <w:r>
        <w:t xml:space="preserve"> </w:t>
      </w:r>
      <w:r w:rsidR="002C526F">
        <w:t>pre okamžité ukončenie  platnos</w:t>
      </w:r>
      <w:r w:rsidR="006F03BE">
        <w:t>ti</w:t>
      </w:r>
      <w:r w:rsidR="002C526F">
        <w:t xml:space="preserve"> a účinnos</w:t>
      </w:r>
      <w:r w:rsidR="006F03BE">
        <w:t>ti</w:t>
      </w:r>
      <w:r w:rsidR="002C526F">
        <w:t xml:space="preserve"> Zmluvy medzi spoločnosťou Slovenská </w:t>
      </w:r>
      <w:r w:rsidR="006F03BE">
        <w:t>e</w:t>
      </w:r>
      <w:r w:rsidR="00356DD0">
        <w:t>lektrizačná p</w:t>
      </w:r>
      <w:r w:rsidR="002C526F">
        <w:t xml:space="preserve">renosová sústava, a.s. a spoločnosťou </w:t>
      </w:r>
      <w:proofErr w:type="spellStart"/>
      <w:r w:rsidR="002C526F">
        <w:t>Ukre</w:t>
      </w:r>
      <w:r w:rsidR="006F03BE">
        <w:t>ne</w:t>
      </w:r>
      <w:r w:rsidR="002C526F">
        <w:t>r</w:t>
      </w:r>
      <w:r w:rsidR="006F03BE">
        <w:t>g</w:t>
      </w:r>
      <w:r w:rsidR="002C526F">
        <w:t>o</w:t>
      </w:r>
      <w:proofErr w:type="spellEnd"/>
      <w:r w:rsidR="002C526F">
        <w:t xml:space="preserve"> o núdzových dodávkach elektriny č. 2023-0151-1209301 v znení jej dodatkov a v súlade s jej ustanoveniami</w:t>
      </w:r>
      <w:r w:rsidR="005F36BE">
        <w:t xml:space="preserve"> pod podmienkou, že bude naďalej trvať stav ropnej núdze vyhlásený </w:t>
      </w:r>
      <w:r w:rsidR="006F03BE">
        <w:t>uznesením vlády č. 64/2026 zo dňa 18. februára 2026</w:t>
      </w:r>
      <w:r w:rsidR="00DB48EB">
        <w:t>.</w:t>
      </w:r>
    </w:p>
    <w:p w14:paraId="3DB4E344" w14:textId="6BF32A4B" w:rsidR="00D87F7E" w:rsidRDefault="002C526F">
      <w:pPr>
        <w:pStyle w:val="Nadpis4"/>
      </w:pPr>
      <w:r>
        <w:t xml:space="preserve">T: do </w:t>
      </w:r>
      <w:r w:rsidR="00623FC8">
        <w:t>5</w:t>
      </w:r>
      <w:r>
        <w:t>. marca 2026</w:t>
      </w:r>
    </w:p>
    <w:p w14:paraId="72CB8416" w14:textId="77777777" w:rsidR="00D3694E" w:rsidRPr="00D3694E" w:rsidRDefault="00D3694E" w:rsidP="00D3694E">
      <w:pPr>
        <w:pStyle w:val="Nadpis2"/>
        <w:numPr>
          <w:ilvl w:val="0"/>
          <w:numId w:val="0"/>
        </w:numPr>
        <w:ind w:left="1418"/>
      </w:pPr>
    </w:p>
    <w:p w14:paraId="3C4C4235" w14:textId="56C698C4" w:rsidR="00A65A3C" w:rsidRPr="00DC602F" w:rsidRDefault="00A65A3C" w:rsidP="006F03BE">
      <w:pPr>
        <w:pStyle w:val="Vykonaj"/>
      </w:pPr>
      <w:r>
        <w:t>Vykonajú</w:t>
      </w:r>
      <w:r w:rsidRPr="00DC602F">
        <w:t>:</w:t>
      </w:r>
      <w:r w:rsidRPr="00DC602F">
        <w:tab/>
      </w:r>
      <w:r w:rsidRPr="006F03BE">
        <w:rPr>
          <w:b w:val="0"/>
          <w:bCs w:val="0"/>
        </w:rPr>
        <w:t xml:space="preserve">minister </w:t>
      </w:r>
      <w:r w:rsidR="00DC602F" w:rsidRPr="006F03BE">
        <w:rPr>
          <w:b w:val="0"/>
          <w:bCs w:val="0"/>
        </w:rPr>
        <w:t>financií</w:t>
      </w:r>
    </w:p>
    <w:p w14:paraId="78AD0B3F" w14:textId="77777777" w:rsidR="00F34992" w:rsidRDefault="00F34992" w:rsidP="000F7AFE">
      <w:pPr>
        <w:pStyle w:val="Vykonajzoznam"/>
      </w:pPr>
    </w:p>
    <w:sectPr w:rsidR="00F34992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EB445" w14:textId="77777777" w:rsidR="00350C0A" w:rsidRDefault="00350C0A">
      <w:r>
        <w:separator/>
      </w:r>
    </w:p>
  </w:endnote>
  <w:endnote w:type="continuationSeparator" w:id="0">
    <w:p w14:paraId="38908CC3" w14:textId="77777777" w:rsidR="00350C0A" w:rsidRDefault="0035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8003D" w14:textId="52C4622E" w:rsidR="006F03BE" w:rsidRDefault="006F03B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F75FF8" wp14:editId="2D53CE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EA226E" w14:textId="01379E59" w:rsidR="006F03BE" w:rsidRPr="006F03BE" w:rsidRDefault="006F03BE" w:rsidP="006F03B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03B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2F75FF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0EA226E" w14:textId="01379E59" w:rsidR="006F03BE" w:rsidRPr="006F03BE" w:rsidRDefault="006F03BE" w:rsidP="006F03B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03B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ADA66" w14:textId="383E0203" w:rsidR="00D87F7E" w:rsidRDefault="006F03BE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  <w:r>
      <w:rPr>
        <w:i/>
        <w:iCs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E00A87" wp14:editId="7DA0F2B2">
              <wp:simplePos x="904875" y="98583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E1546A" w14:textId="1E7048F7" w:rsidR="006F03BE" w:rsidRPr="006F03BE" w:rsidRDefault="006F03BE" w:rsidP="006F03B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03B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DE00A8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é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BE1546A" w14:textId="1E7048F7" w:rsidR="006F03BE" w:rsidRPr="006F03BE" w:rsidRDefault="006F03BE" w:rsidP="006F03B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03B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399794F" w14:textId="5F287245" w:rsidR="00D87F7E" w:rsidRDefault="00D87F7E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680A7" w14:textId="2521D33B" w:rsidR="006F03BE" w:rsidRDefault="006F03B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B153C8" wp14:editId="24B2152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69D8CD" w14:textId="66AF0FB4" w:rsidR="006F03BE" w:rsidRPr="006F03BE" w:rsidRDefault="006F03BE" w:rsidP="006F03B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03B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DB153C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B69D8CD" w14:textId="66AF0FB4" w:rsidR="006F03BE" w:rsidRPr="006F03BE" w:rsidRDefault="006F03BE" w:rsidP="006F03B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03B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7FEF6" w14:textId="77777777" w:rsidR="00350C0A" w:rsidRDefault="00350C0A">
      <w:r>
        <w:separator/>
      </w:r>
    </w:p>
  </w:footnote>
  <w:footnote w:type="continuationSeparator" w:id="0">
    <w:p w14:paraId="2E40BE70" w14:textId="77777777" w:rsidR="00350C0A" w:rsidRDefault="0035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36164" w14:textId="7C88D5EF" w:rsidR="00D87F7E" w:rsidRDefault="00A807EE">
    <w:pPr>
      <w:pStyle w:val="Hlavika"/>
    </w:pPr>
    <w:r>
      <w:t xml:space="preserve">   </w:t>
    </w:r>
    <w:r w:rsidR="00D87F7E"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5CC656FC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42"/>
    <w:rsid w:val="00016CC5"/>
    <w:rsid w:val="00036A67"/>
    <w:rsid w:val="00063844"/>
    <w:rsid w:val="0007711F"/>
    <w:rsid w:val="000D5A3E"/>
    <w:rsid w:val="000F7AFE"/>
    <w:rsid w:val="00106D87"/>
    <w:rsid w:val="00121A5F"/>
    <w:rsid w:val="00146ECE"/>
    <w:rsid w:val="00151B79"/>
    <w:rsid w:val="00154374"/>
    <w:rsid w:val="00156D95"/>
    <w:rsid w:val="001C7FC8"/>
    <w:rsid w:val="001D5B72"/>
    <w:rsid w:val="001E7AFD"/>
    <w:rsid w:val="00213AB5"/>
    <w:rsid w:val="00234BC7"/>
    <w:rsid w:val="0024075E"/>
    <w:rsid w:val="0024685F"/>
    <w:rsid w:val="00283EE9"/>
    <w:rsid w:val="00290A66"/>
    <w:rsid w:val="002A6BAE"/>
    <w:rsid w:val="002C4B98"/>
    <w:rsid w:val="002C526F"/>
    <w:rsid w:val="002C72E5"/>
    <w:rsid w:val="002D66C4"/>
    <w:rsid w:val="002F4185"/>
    <w:rsid w:val="002F4383"/>
    <w:rsid w:val="00311F6E"/>
    <w:rsid w:val="0033052A"/>
    <w:rsid w:val="003332DC"/>
    <w:rsid w:val="00347F39"/>
    <w:rsid w:val="00350C0A"/>
    <w:rsid w:val="00352154"/>
    <w:rsid w:val="00356DD0"/>
    <w:rsid w:val="00393EF7"/>
    <w:rsid w:val="003973A2"/>
    <w:rsid w:val="003A627E"/>
    <w:rsid w:val="003B271D"/>
    <w:rsid w:val="003B5367"/>
    <w:rsid w:val="003C1F64"/>
    <w:rsid w:val="003C4C17"/>
    <w:rsid w:val="003C5779"/>
    <w:rsid w:val="003D5B20"/>
    <w:rsid w:val="003E7D8A"/>
    <w:rsid w:val="003F0D5B"/>
    <w:rsid w:val="003F3657"/>
    <w:rsid w:val="00405AEE"/>
    <w:rsid w:val="004254F0"/>
    <w:rsid w:val="004364DB"/>
    <w:rsid w:val="0044177E"/>
    <w:rsid w:val="00450658"/>
    <w:rsid w:val="00474759"/>
    <w:rsid w:val="004833D1"/>
    <w:rsid w:val="004A5F34"/>
    <w:rsid w:val="004E124D"/>
    <w:rsid w:val="004E3C5E"/>
    <w:rsid w:val="004E6322"/>
    <w:rsid w:val="004F2561"/>
    <w:rsid w:val="00521CD1"/>
    <w:rsid w:val="00531D9C"/>
    <w:rsid w:val="00582A3B"/>
    <w:rsid w:val="005938A0"/>
    <w:rsid w:val="005B2F31"/>
    <w:rsid w:val="005C2C40"/>
    <w:rsid w:val="005D57FB"/>
    <w:rsid w:val="005E7FB7"/>
    <w:rsid w:val="005F36BE"/>
    <w:rsid w:val="00623FC8"/>
    <w:rsid w:val="00635AC3"/>
    <w:rsid w:val="00657B0C"/>
    <w:rsid w:val="00674672"/>
    <w:rsid w:val="006755D4"/>
    <w:rsid w:val="00677590"/>
    <w:rsid w:val="006B112B"/>
    <w:rsid w:val="006B1AFD"/>
    <w:rsid w:val="006B3F66"/>
    <w:rsid w:val="006F03BE"/>
    <w:rsid w:val="00701D9A"/>
    <w:rsid w:val="0071098B"/>
    <w:rsid w:val="007176E4"/>
    <w:rsid w:val="0072568D"/>
    <w:rsid w:val="007304B6"/>
    <w:rsid w:val="0073168B"/>
    <w:rsid w:val="00733773"/>
    <w:rsid w:val="00740832"/>
    <w:rsid w:val="007B05B7"/>
    <w:rsid w:val="007B65DD"/>
    <w:rsid w:val="00812F58"/>
    <w:rsid w:val="008231CB"/>
    <w:rsid w:val="008657E4"/>
    <w:rsid w:val="00883BC2"/>
    <w:rsid w:val="008B7A55"/>
    <w:rsid w:val="008C65F6"/>
    <w:rsid w:val="008D007C"/>
    <w:rsid w:val="008D30E0"/>
    <w:rsid w:val="008E40BC"/>
    <w:rsid w:val="008E46EC"/>
    <w:rsid w:val="008F358F"/>
    <w:rsid w:val="00921122"/>
    <w:rsid w:val="009319EB"/>
    <w:rsid w:val="009462EB"/>
    <w:rsid w:val="00955855"/>
    <w:rsid w:val="00962429"/>
    <w:rsid w:val="009911CA"/>
    <w:rsid w:val="009B23D0"/>
    <w:rsid w:val="009C7604"/>
    <w:rsid w:val="009D5B9F"/>
    <w:rsid w:val="009D7782"/>
    <w:rsid w:val="009F226C"/>
    <w:rsid w:val="00A34F5F"/>
    <w:rsid w:val="00A52C3F"/>
    <w:rsid w:val="00A6157B"/>
    <w:rsid w:val="00A65A3C"/>
    <w:rsid w:val="00A70E2E"/>
    <w:rsid w:val="00A807EE"/>
    <w:rsid w:val="00AD1647"/>
    <w:rsid w:val="00AD420B"/>
    <w:rsid w:val="00AE2E44"/>
    <w:rsid w:val="00AE47AB"/>
    <w:rsid w:val="00AF22F0"/>
    <w:rsid w:val="00B0579C"/>
    <w:rsid w:val="00B16F35"/>
    <w:rsid w:val="00B24B6E"/>
    <w:rsid w:val="00B24D42"/>
    <w:rsid w:val="00B57105"/>
    <w:rsid w:val="00B85D30"/>
    <w:rsid w:val="00BA24FF"/>
    <w:rsid w:val="00C31387"/>
    <w:rsid w:val="00C613D1"/>
    <w:rsid w:val="00C617AC"/>
    <w:rsid w:val="00C97404"/>
    <w:rsid w:val="00CA3FE2"/>
    <w:rsid w:val="00CB0BC3"/>
    <w:rsid w:val="00CD2A49"/>
    <w:rsid w:val="00CE450A"/>
    <w:rsid w:val="00CF3F26"/>
    <w:rsid w:val="00D01E67"/>
    <w:rsid w:val="00D134D8"/>
    <w:rsid w:val="00D3694E"/>
    <w:rsid w:val="00D87F7E"/>
    <w:rsid w:val="00DB48EB"/>
    <w:rsid w:val="00DC174C"/>
    <w:rsid w:val="00DC602F"/>
    <w:rsid w:val="00E1294B"/>
    <w:rsid w:val="00E278B1"/>
    <w:rsid w:val="00E37073"/>
    <w:rsid w:val="00E43ED7"/>
    <w:rsid w:val="00E64FCB"/>
    <w:rsid w:val="00E8051A"/>
    <w:rsid w:val="00E87D61"/>
    <w:rsid w:val="00E91B7E"/>
    <w:rsid w:val="00E95B58"/>
    <w:rsid w:val="00E97BA6"/>
    <w:rsid w:val="00EB304B"/>
    <w:rsid w:val="00EC7C75"/>
    <w:rsid w:val="00ED77A1"/>
    <w:rsid w:val="00EE1CA5"/>
    <w:rsid w:val="00EF2A1F"/>
    <w:rsid w:val="00EF6D3E"/>
    <w:rsid w:val="00F065B1"/>
    <w:rsid w:val="00F34992"/>
    <w:rsid w:val="00F64857"/>
    <w:rsid w:val="00F67076"/>
    <w:rsid w:val="00F74A40"/>
    <w:rsid w:val="00F77060"/>
    <w:rsid w:val="00F936D7"/>
    <w:rsid w:val="00F96624"/>
    <w:rsid w:val="00F9769D"/>
    <w:rsid w:val="00FF0629"/>
    <w:rsid w:val="00FF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B234F1D"/>
  <w14:defaultImageDpi w14:val="0"/>
  <w15:docId w15:val="{B60F2C3B-4233-40F4-AC12-A67845A1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1"/>
      </w:numPr>
      <w:spacing w:before="120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1"/>
      </w:numPr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1"/>
      </w:numPr>
      <w:spacing w:before="120" w:after="120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character" w:customStyle="1" w:styleId="VykonajzoznamChar">
    <w:name w:val="Vykonajú_zoznam Char"/>
    <w:rPr>
      <w:sz w:val="24"/>
      <w:lang w:val="sk-SK" w:eastAsia="sk-SK"/>
    </w:rPr>
  </w:style>
  <w:style w:type="paragraph" w:styleId="Textbubliny">
    <w:name w:val="Balloon Text"/>
    <w:basedOn w:val="Normlny"/>
    <w:link w:val="TextbublinyChar"/>
    <w:uiPriority w:val="99"/>
    <w:rsid w:val="00F3499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F34992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WKX3UHSAJ2R6-2-1435881</_dlc_DocId>
    <_dlc_DocIdUrl xmlns="e60a29af-d413-48d4-bd90-fe9d2a897e4b">
      <Url>https://ovdmasv601/sites/DMS/_layouts/15/DocIdRedir.aspx?ID=WKX3UHSAJ2R6-2-1435881</Url>
      <Description>WKX3UHSAJ2R6-2-1435881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CD61-7388-4F3E-A684-48A440D9E4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9558F0-720B-4997-8044-33E68DCB0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17FDD1-53D9-445C-8D4B-5ABB6C18FF6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70C713BF-0779-45A7-93E8-FBCEFF9784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6CA44E-E615-4118-984A-29A00DEC8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financii Slovenskej republiky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Holikova Andrea</dc:creator>
  <cp:keywords/>
  <dc:description/>
  <cp:lastModifiedBy>uzivatel</cp:lastModifiedBy>
  <cp:revision>2</cp:revision>
  <cp:lastPrinted>2026-03-02T13:20:00Z</cp:lastPrinted>
  <dcterms:created xsi:type="dcterms:W3CDTF">2026-03-04T10:04:00Z</dcterms:created>
  <dcterms:modified xsi:type="dcterms:W3CDTF">2026-03-04T10:04:00Z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0d1c1340-4c93-462c-924b-28b09a3acad3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Interné</vt:lpwstr>
  </property>
  <property fmtid="{D5CDD505-2E9C-101B-9397-08002B2CF9AE}" pid="7" name="MSIP_Label_4c805978-f532-4a1a-b9e1-4e19c2c6466f_Enabled">
    <vt:lpwstr>true</vt:lpwstr>
  </property>
  <property fmtid="{D5CDD505-2E9C-101B-9397-08002B2CF9AE}" pid="8" name="MSIP_Label_4c805978-f532-4a1a-b9e1-4e19c2c6466f_SetDate">
    <vt:lpwstr>2026-03-02T13:24:51Z</vt:lpwstr>
  </property>
  <property fmtid="{D5CDD505-2E9C-101B-9397-08002B2CF9AE}" pid="9" name="MSIP_Label_4c805978-f532-4a1a-b9e1-4e19c2c6466f_Method">
    <vt:lpwstr>Standard</vt:lpwstr>
  </property>
  <property fmtid="{D5CDD505-2E9C-101B-9397-08002B2CF9AE}" pid="10" name="MSIP_Label_4c805978-f532-4a1a-b9e1-4e19c2c6466f_Name">
    <vt:lpwstr>Internal</vt:lpwstr>
  </property>
  <property fmtid="{D5CDD505-2E9C-101B-9397-08002B2CF9AE}" pid="11" name="MSIP_Label_4c805978-f532-4a1a-b9e1-4e19c2c6466f_SiteId">
    <vt:lpwstr>579df390-dbff-49fd-8f10-624670566482</vt:lpwstr>
  </property>
  <property fmtid="{D5CDD505-2E9C-101B-9397-08002B2CF9AE}" pid="12" name="MSIP_Label_4c805978-f532-4a1a-b9e1-4e19c2c6466f_ActionId">
    <vt:lpwstr>234d8159-d703-430b-93ec-84857b2f79db</vt:lpwstr>
  </property>
  <property fmtid="{D5CDD505-2E9C-101B-9397-08002B2CF9AE}" pid="13" name="MSIP_Label_4c805978-f532-4a1a-b9e1-4e19c2c6466f_ContentBits">
    <vt:lpwstr>2</vt:lpwstr>
  </property>
</Properties>
</file>